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312" w:rsidRDefault="00F56312" w:rsidP="00F5631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Диагностическая карта сформированности предметных умений по физике</w:t>
      </w:r>
    </w:p>
    <w:p w:rsidR="00F56312" w:rsidRDefault="00F56312" w:rsidP="00F5631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56312" w:rsidRDefault="00F56312" w:rsidP="00F5631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 xml:space="preserve">ФИ  </w:t>
      </w:r>
      <w:proofErr w:type="spellStart"/>
      <w:r>
        <w:rPr>
          <w:rFonts w:ascii="Times New Roman" w:hAnsi="Times New Roman"/>
          <w:b/>
          <w:sz w:val="24"/>
          <w:szCs w:val="24"/>
        </w:rPr>
        <w:t>обучающегося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___________________</w:t>
      </w:r>
      <w:r w:rsidR="00A70660">
        <w:rPr>
          <w:rFonts w:ascii="Times New Roman" w:hAnsi="Times New Roman"/>
          <w:b/>
          <w:sz w:val="24"/>
          <w:szCs w:val="24"/>
        </w:rPr>
        <w:t>_________________________класс</w:t>
      </w:r>
      <w:proofErr w:type="spellEnd"/>
      <w:r w:rsidR="00A70660">
        <w:rPr>
          <w:rFonts w:ascii="Times New Roman" w:hAnsi="Times New Roman"/>
          <w:b/>
          <w:sz w:val="24"/>
          <w:szCs w:val="24"/>
        </w:rPr>
        <w:t xml:space="preserve"> 8</w:t>
      </w:r>
    </w:p>
    <w:p w:rsidR="00F56312" w:rsidRDefault="00F56312" w:rsidP="00F5631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F56312" w:rsidRDefault="00F56312" w:rsidP="00F56312">
      <w:pPr>
        <w:pStyle w:val="a3"/>
        <w:rPr>
          <w:rFonts w:ascii="Times New Roman" w:hAnsi="Times New Roman"/>
          <w:b/>
          <w:sz w:val="24"/>
          <w:szCs w:val="24"/>
        </w:rPr>
      </w:pPr>
    </w:p>
    <w:p w:rsidR="00F56312" w:rsidRDefault="00F56312" w:rsidP="00F56312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90"/>
        <w:gridCol w:w="1455"/>
      </w:tblGrid>
      <w:tr w:rsidR="00F56312" w:rsidTr="00F56312">
        <w:tc>
          <w:tcPr>
            <w:tcW w:w="9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12" w:rsidRDefault="00F56312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Основные показатели сформированности предметных результатов 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2" w:rsidRDefault="00F56312">
            <w:pPr>
              <w:pStyle w:val="a3"/>
              <w:spacing w:line="254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Балл</w:t>
            </w:r>
          </w:p>
          <w:p w:rsidR="00F56312" w:rsidRDefault="00F56312">
            <w:pPr>
              <w:pStyle w:val="a3"/>
              <w:spacing w:line="25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56312" w:rsidTr="00F56312">
        <w:tc>
          <w:tcPr>
            <w:tcW w:w="9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660" w:rsidRPr="00A70660" w:rsidRDefault="00A70660" w:rsidP="00A70660">
            <w:pPr>
              <w:shd w:val="clear" w:color="auto" w:fill="FFFFFF"/>
              <w:spacing w:after="0" w:line="240" w:lineRule="auto"/>
              <w:jc w:val="both"/>
              <w:rPr>
                <w:color w:val="000000"/>
              </w:rPr>
            </w:pPr>
            <w:r w:rsidRPr="00A7066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</w:rPr>
              <w:t>Знать/понимать</w:t>
            </w:r>
          </w:p>
          <w:p w:rsidR="00A70660" w:rsidRPr="00A70660" w:rsidRDefault="00A70660" w:rsidP="00A70660">
            <w:pPr>
              <w:spacing w:after="160" w:line="259" w:lineRule="auto"/>
              <w:jc w:val="both"/>
              <w:rPr>
                <w:rFonts w:ascii="Times New Roman" w:eastAsia="Batang" w:hAnsi="Times New Roman" w:cstheme="minorBidi"/>
                <w:sz w:val="28"/>
                <w:szCs w:val="28"/>
                <w:lang w:eastAsia="en-US"/>
              </w:rPr>
            </w:pPr>
            <w:r w:rsidRPr="00A70660">
              <w:rPr>
                <w:rFonts w:ascii="Times New Roman" w:eastAsia="Batang" w:hAnsi="Times New Roman" w:cstheme="minorBidi"/>
                <w:sz w:val="28"/>
                <w:szCs w:val="28"/>
                <w:lang w:eastAsia="en-US"/>
              </w:rPr>
              <w:t xml:space="preserve">  </w:t>
            </w:r>
            <w:r w:rsidRPr="00A70660">
              <w:rPr>
                <w:rFonts w:ascii="Times New Roman" w:eastAsia="Batang" w:hAnsi="Times New Roman" w:cstheme="minorBidi"/>
                <w:b/>
                <w:i/>
                <w:sz w:val="28"/>
                <w:szCs w:val="28"/>
                <w:lang w:eastAsia="en-US"/>
              </w:rPr>
              <w:t>Смысл понятий</w:t>
            </w:r>
            <w:r w:rsidRPr="00A70660">
              <w:rPr>
                <w:rFonts w:ascii="Times New Roman" w:eastAsia="Batang" w:hAnsi="Times New Roman" w:cstheme="minorBidi"/>
                <w:sz w:val="28"/>
                <w:szCs w:val="28"/>
                <w:lang w:eastAsia="en-US"/>
              </w:rPr>
              <w:t>: физическое явление, физический закон, взаимодействие, электрическое поле, магнитное поле, атом;</w:t>
            </w:r>
          </w:p>
          <w:p w:rsidR="00A70660" w:rsidRPr="00A70660" w:rsidRDefault="00A70660" w:rsidP="00A70660">
            <w:pPr>
              <w:spacing w:after="160" w:line="259" w:lineRule="auto"/>
              <w:jc w:val="both"/>
              <w:rPr>
                <w:rFonts w:ascii="Times New Roman" w:eastAsia="Batang" w:hAnsi="Times New Roman" w:cstheme="minorBidi"/>
                <w:sz w:val="28"/>
                <w:szCs w:val="28"/>
                <w:lang w:eastAsia="en-US"/>
              </w:rPr>
            </w:pPr>
            <w:r w:rsidRPr="00A70660">
              <w:rPr>
                <w:rFonts w:ascii="Times New Roman" w:eastAsia="Batang" w:hAnsi="Times New Roman" w:cstheme="minorBidi"/>
                <w:sz w:val="28"/>
                <w:szCs w:val="28"/>
                <w:lang w:eastAsia="en-US"/>
              </w:rPr>
              <w:t xml:space="preserve">      </w:t>
            </w:r>
            <w:r w:rsidRPr="00A70660">
              <w:rPr>
                <w:rFonts w:ascii="Times New Roman" w:eastAsia="Batang" w:hAnsi="Times New Roman" w:cstheme="minorBidi"/>
                <w:b/>
                <w:i/>
                <w:sz w:val="28"/>
                <w:szCs w:val="28"/>
                <w:lang w:eastAsia="en-US"/>
              </w:rPr>
              <w:t>Смысл физических величин</w:t>
            </w:r>
            <w:r w:rsidRPr="00A70660">
              <w:rPr>
                <w:rFonts w:ascii="Times New Roman" w:eastAsia="Batang" w:hAnsi="Times New Roman" w:cstheme="minorBidi"/>
                <w:sz w:val="28"/>
                <w:szCs w:val="28"/>
                <w:lang w:eastAsia="en-US"/>
              </w:rPr>
              <w:t>: внутренняя энергия, температура, количество теплоты, влажность воздуха, электрический заряд, сила электрического тока, электрическое напряжение, электрическое сопротивление, работа и мощность электрического тока, фокусное расстояние линзы;</w:t>
            </w:r>
          </w:p>
          <w:p w:rsidR="00A70660" w:rsidRPr="00A70660" w:rsidRDefault="00A70660" w:rsidP="00A70660">
            <w:pPr>
              <w:spacing w:after="160" w:line="259" w:lineRule="auto"/>
              <w:jc w:val="both"/>
              <w:rPr>
                <w:rFonts w:ascii="Times New Roman" w:eastAsia="Batang" w:hAnsi="Times New Roman" w:cstheme="minorBidi"/>
                <w:sz w:val="28"/>
                <w:szCs w:val="28"/>
                <w:lang w:eastAsia="en-US"/>
              </w:rPr>
            </w:pPr>
            <w:r w:rsidRPr="00A70660">
              <w:rPr>
                <w:rFonts w:ascii="Times New Roman" w:eastAsia="Batang" w:hAnsi="Times New Roman" w:cstheme="minorBidi"/>
                <w:b/>
                <w:i/>
                <w:sz w:val="28"/>
                <w:szCs w:val="28"/>
                <w:lang w:eastAsia="en-US"/>
              </w:rPr>
              <w:t xml:space="preserve">      Смысл физических законов</w:t>
            </w:r>
            <w:r w:rsidRPr="00A70660">
              <w:rPr>
                <w:rFonts w:ascii="Times New Roman" w:eastAsia="Batang" w:hAnsi="Times New Roman" w:cstheme="minorBidi"/>
                <w:sz w:val="28"/>
                <w:szCs w:val="28"/>
                <w:lang w:eastAsia="en-US"/>
              </w:rPr>
              <w:t>: сохранения энергии в тепловых процессах, сохранения электрического заряда, Ома для участка цепи, Джоуля – Ленца, прямолинейного распространения света, отражения и преломления света;</w:t>
            </w:r>
          </w:p>
          <w:p w:rsidR="00A70660" w:rsidRPr="00A70660" w:rsidRDefault="00A70660" w:rsidP="00A70660">
            <w:pPr>
              <w:spacing w:after="160" w:line="259" w:lineRule="auto"/>
              <w:jc w:val="both"/>
              <w:rPr>
                <w:rFonts w:ascii="Times New Roman" w:eastAsia="Batang" w:hAnsi="Times New Roman" w:cstheme="minorBidi"/>
                <w:b/>
                <w:sz w:val="28"/>
                <w:szCs w:val="28"/>
                <w:u w:val="single"/>
                <w:lang w:eastAsia="en-US"/>
              </w:rPr>
            </w:pPr>
            <w:r w:rsidRPr="00A70660">
              <w:rPr>
                <w:rFonts w:ascii="Times New Roman" w:eastAsia="Batang" w:hAnsi="Times New Roman" w:cstheme="minorBidi"/>
                <w:sz w:val="28"/>
                <w:szCs w:val="28"/>
                <w:lang w:eastAsia="en-US"/>
              </w:rPr>
              <w:t xml:space="preserve">  </w:t>
            </w:r>
            <w:r w:rsidRPr="00A70660">
              <w:rPr>
                <w:rFonts w:ascii="Times New Roman" w:eastAsia="Batang" w:hAnsi="Times New Roman" w:cstheme="minorBidi"/>
                <w:b/>
                <w:sz w:val="28"/>
                <w:szCs w:val="28"/>
                <w:u w:val="single"/>
                <w:lang w:eastAsia="en-US"/>
              </w:rPr>
              <w:t>Уметь:</w:t>
            </w:r>
          </w:p>
          <w:p w:rsidR="00A70660" w:rsidRPr="00A70660" w:rsidRDefault="00A70660" w:rsidP="00A70660">
            <w:pPr>
              <w:spacing w:after="160" w:line="259" w:lineRule="auto"/>
              <w:jc w:val="both"/>
              <w:rPr>
                <w:rFonts w:ascii="Times New Roman" w:eastAsia="Batang" w:hAnsi="Times New Roman" w:cstheme="minorBidi"/>
                <w:sz w:val="28"/>
                <w:szCs w:val="28"/>
                <w:lang w:eastAsia="en-US"/>
              </w:rPr>
            </w:pPr>
            <w:r w:rsidRPr="00A70660">
              <w:rPr>
                <w:rFonts w:ascii="Times New Roman" w:eastAsia="Batang" w:hAnsi="Times New Roman" w:cstheme="minorBidi"/>
                <w:b/>
                <w:i/>
                <w:sz w:val="28"/>
                <w:szCs w:val="28"/>
                <w:lang w:eastAsia="en-US"/>
              </w:rPr>
              <w:t xml:space="preserve">      Описывать и объяснять</w:t>
            </w:r>
            <w:r w:rsidRPr="00A70660">
              <w:rPr>
                <w:rFonts w:ascii="Times New Roman" w:eastAsia="Batang" w:hAnsi="Times New Roman" w:cstheme="minorBidi"/>
                <w:sz w:val="28"/>
                <w:szCs w:val="28"/>
                <w:lang w:eastAsia="en-US"/>
              </w:rPr>
              <w:t xml:space="preserve"> физические явления: теплопроводность, конвекцию, излучение, испарение, конденсацию, </w:t>
            </w:r>
            <w:proofErr w:type="gramStart"/>
            <w:r w:rsidRPr="00A70660">
              <w:rPr>
                <w:rFonts w:ascii="Times New Roman" w:eastAsia="Batang" w:hAnsi="Times New Roman" w:cstheme="minorBidi"/>
                <w:sz w:val="28"/>
                <w:szCs w:val="28"/>
                <w:lang w:eastAsia="en-US"/>
              </w:rPr>
              <w:t>кипение ,</w:t>
            </w:r>
            <w:proofErr w:type="gramEnd"/>
            <w:r w:rsidRPr="00A70660">
              <w:rPr>
                <w:rFonts w:ascii="Times New Roman" w:eastAsia="Batang" w:hAnsi="Times New Roman" w:cstheme="minorBidi"/>
                <w:sz w:val="28"/>
                <w:szCs w:val="28"/>
                <w:lang w:eastAsia="en-US"/>
              </w:rPr>
              <w:t xml:space="preserve"> плавление, кристаллизацию, электризацию, взаимодействие электрических зарядов, взаимодействие магнитов, действие магнитного поля на проводник с током, тепловое действие тока, отражение/ преломление света;</w:t>
            </w:r>
          </w:p>
          <w:p w:rsidR="00A70660" w:rsidRPr="00A70660" w:rsidRDefault="00A70660" w:rsidP="00A70660">
            <w:pPr>
              <w:spacing w:after="160" w:line="259" w:lineRule="auto"/>
              <w:jc w:val="both"/>
              <w:rPr>
                <w:rFonts w:ascii="Times New Roman" w:eastAsia="Batang" w:hAnsi="Times New Roman" w:cstheme="minorBidi"/>
                <w:sz w:val="28"/>
                <w:szCs w:val="28"/>
                <w:lang w:eastAsia="en-US"/>
              </w:rPr>
            </w:pPr>
            <w:r w:rsidRPr="00A70660">
              <w:rPr>
                <w:rFonts w:ascii="Times New Roman" w:eastAsia="Batang" w:hAnsi="Times New Roman" w:cstheme="minorBidi"/>
                <w:b/>
                <w:i/>
                <w:sz w:val="28"/>
                <w:szCs w:val="28"/>
                <w:lang w:eastAsia="en-US"/>
              </w:rPr>
              <w:t xml:space="preserve">      Использовать</w:t>
            </w:r>
            <w:r w:rsidRPr="00A70660">
              <w:rPr>
                <w:rFonts w:ascii="Times New Roman" w:eastAsia="Batang" w:hAnsi="Times New Roman" w:cstheme="minorBidi"/>
                <w:sz w:val="28"/>
                <w:szCs w:val="28"/>
                <w:lang w:eastAsia="en-US"/>
              </w:rPr>
              <w:t xml:space="preserve"> физические приборы и измерительные инструменты для измерения физических величин: температуры, влажности воздуха, силы тока, напряжения, сопротивления, работы и мощности электрического тока;</w:t>
            </w:r>
          </w:p>
          <w:p w:rsidR="00A70660" w:rsidRPr="00A70660" w:rsidRDefault="00A70660" w:rsidP="00A70660">
            <w:pPr>
              <w:spacing w:after="160" w:line="259" w:lineRule="auto"/>
              <w:jc w:val="both"/>
              <w:rPr>
                <w:rFonts w:ascii="Times New Roman" w:eastAsia="Batang" w:hAnsi="Times New Roman" w:cstheme="minorBidi"/>
                <w:sz w:val="28"/>
                <w:szCs w:val="28"/>
                <w:lang w:eastAsia="en-US"/>
              </w:rPr>
            </w:pPr>
          </w:p>
          <w:p w:rsidR="00A70660" w:rsidRPr="00A70660" w:rsidRDefault="00A70660" w:rsidP="00A70660">
            <w:pPr>
              <w:spacing w:after="160" w:line="259" w:lineRule="auto"/>
              <w:jc w:val="both"/>
              <w:rPr>
                <w:rFonts w:ascii="Times New Roman" w:eastAsia="Batang" w:hAnsi="Times New Roman" w:cstheme="minorBidi"/>
                <w:sz w:val="28"/>
                <w:szCs w:val="28"/>
                <w:lang w:eastAsia="en-US"/>
              </w:rPr>
            </w:pPr>
          </w:p>
          <w:p w:rsidR="00A70660" w:rsidRPr="00A70660" w:rsidRDefault="00A70660" w:rsidP="00A70660">
            <w:pPr>
              <w:spacing w:after="160" w:line="259" w:lineRule="auto"/>
              <w:jc w:val="both"/>
              <w:rPr>
                <w:rFonts w:ascii="Times New Roman" w:eastAsia="Batang" w:hAnsi="Times New Roman" w:cstheme="minorBidi"/>
                <w:sz w:val="28"/>
                <w:szCs w:val="28"/>
                <w:lang w:eastAsia="en-US"/>
              </w:rPr>
            </w:pPr>
          </w:p>
          <w:p w:rsidR="00A70660" w:rsidRPr="00A70660" w:rsidRDefault="00A70660" w:rsidP="00A70660">
            <w:pPr>
              <w:spacing w:after="160" w:line="259" w:lineRule="auto"/>
              <w:jc w:val="both"/>
              <w:rPr>
                <w:rFonts w:ascii="Times New Roman" w:eastAsia="Batang" w:hAnsi="Times New Roman" w:cstheme="minorBidi"/>
                <w:sz w:val="28"/>
                <w:szCs w:val="28"/>
                <w:lang w:eastAsia="en-US"/>
              </w:rPr>
            </w:pPr>
          </w:p>
          <w:p w:rsidR="00A70660" w:rsidRPr="00A70660" w:rsidRDefault="00A70660" w:rsidP="00A70660">
            <w:pPr>
              <w:spacing w:after="160" w:line="259" w:lineRule="auto"/>
              <w:jc w:val="both"/>
              <w:rPr>
                <w:rFonts w:ascii="Times New Roman" w:eastAsia="Batang" w:hAnsi="Times New Roman" w:cstheme="minorBidi"/>
                <w:sz w:val="28"/>
                <w:szCs w:val="28"/>
                <w:lang w:eastAsia="en-US"/>
              </w:rPr>
            </w:pPr>
            <w:r w:rsidRPr="00A70660">
              <w:rPr>
                <w:rFonts w:ascii="Times New Roman" w:eastAsia="Batang" w:hAnsi="Times New Roman" w:cstheme="minorBidi"/>
                <w:sz w:val="28"/>
                <w:szCs w:val="28"/>
                <w:lang w:eastAsia="en-US"/>
              </w:rPr>
              <w:t xml:space="preserve">      </w:t>
            </w:r>
            <w:r w:rsidRPr="00A70660">
              <w:rPr>
                <w:rFonts w:ascii="Times New Roman" w:eastAsia="Batang" w:hAnsi="Times New Roman" w:cstheme="minorBidi"/>
                <w:b/>
                <w:i/>
                <w:sz w:val="28"/>
                <w:szCs w:val="28"/>
                <w:lang w:eastAsia="en-US"/>
              </w:rPr>
              <w:t>Представлять результаты</w:t>
            </w:r>
            <w:r w:rsidRPr="00A70660">
              <w:rPr>
                <w:rFonts w:ascii="Times New Roman" w:eastAsia="Batang" w:hAnsi="Times New Roman" w:cstheme="minorBidi"/>
                <w:sz w:val="28"/>
                <w:szCs w:val="28"/>
                <w:lang w:eastAsia="en-US"/>
              </w:rPr>
              <w:t xml:space="preserve"> измерений в виде таблиц, графиков и выявлять на этой основе эмпирические зависимости: </w:t>
            </w:r>
            <w:r w:rsidRPr="00A70660">
              <w:rPr>
                <w:rFonts w:ascii="Times New Roman" w:eastAsia="Batang" w:hAnsi="Times New Roman" w:cstheme="minorBidi"/>
                <w:sz w:val="28"/>
                <w:szCs w:val="28"/>
                <w:lang w:eastAsia="en-US"/>
              </w:rPr>
              <w:lastRenderedPageBreak/>
              <w:t>температуры остывающей воды от времени, силы тока от напряжения на участке цепи, угла отражения от угла падения, угла преломления от угла падения;</w:t>
            </w:r>
          </w:p>
          <w:p w:rsidR="00A70660" w:rsidRPr="00A70660" w:rsidRDefault="00A70660" w:rsidP="00A70660">
            <w:pPr>
              <w:spacing w:after="160" w:line="259" w:lineRule="auto"/>
              <w:jc w:val="both"/>
              <w:rPr>
                <w:rFonts w:ascii="Times New Roman" w:eastAsia="Batang" w:hAnsi="Times New Roman" w:cstheme="minorBidi"/>
                <w:sz w:val="28"/>
                <w:szCs w:val="28"/>
                <w:lang w:eastAsia="en-US"/>
              </w:rPr>
            </w:pPr>
            <w:r w:rsidRPr="00A70660">
              <w:rPr>
                <w:rFonts w:ascii="Times New Roman" w:eastAsia="Batang" w:hAnsi="Times New Roman" w:cstheme="minorBidi"/>
                <w:sz w:val="28"/>
                <w:szCs w:val="28"/>
                <w:lang w:eastAsia="en-US"/>
              </w:rPr>
              <w:t xml:space="preserve">     </w:t>
            </w:r>
            <w:r w:rsidRPr="00A70660">
              <w:rPr>
                <w:rFonts w:ascii="Times New Roman" w:eastAsia="Batang" w:hAnsi="Times New Roman" w:cstheme="minorBidi"/>
                <w:b/>
                <w:i/>
                <w:sz w:val="28"/>
                <w:szCs w:val="28"/>
                <w:lang w:eastAsia="en-US"/>
              </w:rPr>
              <w:t>Выражать результаты</w:t>
            </w:r>
            <w:r w:rsidRPr="00A70660">
              <w:rPr>
                <w:rFonts w:ascii="Times New Roman" w:eastAsia="Batang" w:hAnsi="Times New Roman" w:cstheme="minorBidi"/>
                <w:sz w:val="28"/>
                <w:szCs w:val="28"/>
                <w:lang w:eastAsia="en-US"/>
              </w:rPr>
              <w:t xml:space="preserve"> измерений и расчетов в единицах Международной системы СИ;</w:t>
            </w:r>
          </w:p>
          <w:p w:rsidR="00A70660" w:rsidRPr="00A70660" w:rsidRDefault="00A70660" w:rsidP="00A70660">
            <w:pPr>
              <w:spacing w:after="160" w:line="259" w:lineRule="auto"/>
              <w:jc w:val="both"/>
              <w:rPr>
                <w:rFonts w:ascii="Times New Roman" w:eastAsia="Batang" w:hAnsi="Times New Roman" w:cstheme="minorBidi"/>
                <w:sz w:val="28"/>
                <w:szCs w:val="28"/>
                <w:lang w:eastAsia="en-US"/>
              </w:rPr>
            </w:pPr>
            <w:r w:rsidRPr="00A70660">
              <w:rPr>
                <w:rFonts w:ascii="Times New Roman" w:eastAsia="Batang" w:hAnsi="Times New Roman" w:cstheme="minorBidi"/>
                <w:sz w:val="28"/>
                <w:szCs w:val="28"/>
                <w:lang w:eastAsia="en-US"/>
              </w:rPr>
              <w:t xml:space="preserve">     </w:t>
            </w:r>
            <w:r w:rsidRPr="00A70660">
              <w:rPr>
                <w:rFonts w:ascii="Times New Roman" w:eastAsia="Batang" w:hAnsi="Times New Roman" w:cstheme="minorBidi"/>
                <w:b/>
                <w:i/>
                <w:sz w:val="28"/>
                <w:szCs w:val="28"/>
                <w:lang w:eastAsia="en-US"/>
              </w:rPr>
              <w:t>Приводить примеры</w:t>
            </w:r>
            <w:r w:rsidRPr="00A70660">
              <w:rPr>
                <w:rFonts w:ascii="Times New Roman" w:eastAsia="Batang" w:hAnsi="Times New Roman" w:cstheme="minorBidi"/>
                <w:sz w:val="28"/>
                <w:szCs w:val="28"/>
                <w:lang w:eastAsia="en-US"/>
              </w:rPr>
              <w:t xml:space="preserve"> практического использования физических знаний о тепловых, электрических, магнитных и световых явлениях;</w:t>
            </w:r>
          </w:p>
          <w:p w:rsidR="00A70660" w:rsidRPr="00A70660" w:rsidRDefault="00A70660" w:rsidP="00A70660">
            <w:pPr>
              <w:spacing w:after="160" w:line="259" w:lineRule="auto"/>
              <w:jc w:val="both"/>
              <w:rPr>
                <w:rFonts w:ascii="Times New Roman" w:eastAsia="Batang" w:hAnsi="Times New Roman" w:cstheme="minorBidi"/>
                <w:sz w:val="28"/>
                <w:szCs w:val="28"/>
                <w:lang w:eastAsia="en-US"/>
              </w:rPr>
            </w:pPr>
            <w:r w:rsidRPr="00A70660">
              <w:rPr>
                <w:rFonts w:ascii="Times New Roman" w:eastAsia="Batang" w:hAnsi="Times New Roman" w:cstheme="minorBidi"/>
                <w:sz w:val="28"/>
                <w:szCs w:val="28"/>
                <w:lang w:eastAsia="en-US"/>
              </w:rPr>
              <w:t xml:space="preserve">     </w:t>
            </w:r>
            <w:r w:rsidRPr="00A70660">
              <w:rPr>
                <w:rFonts w:ascii="Times New Roman" w:eastAsia="Batang" w:hAnsi="Times New Roman" w:cstheme="minorBidi"/>
                <w:b/>
                <w:i/>
                <w:sz w:val="28"/>
                <w:szCs w:val="28"/>
                <w:lang w:eastAsia="en-US"/>
              </w:rPr>
              <w:t>Решать задачи</w:t>
            </w:r>
            <w:r w:rsidRPr="00A70660">
              <w:rPr>
                <w:rFonts w:ascii="Times New Roman" w:eastAsia="Batang" w:hAnsi="Times New Roman" w:cstheme="minorBidi"/>
                <w:sz w:val="28"/>
                <w:szCs w:val="28"/>
                <w:lang w:eastAsia="en-US"/>
              </w:rPr>
              <w:t xml:space="preserve"> на </w:t>
            </w:r>
            <w:proofErr w:type="gramStart"/>
            <w:r w:rsidRPr="00A70660">
              <w:rPr>
                <w:rFonts w:ascii="Times New Roman" w:eastAsia="Batang" w:hAnsi="Times New Roman" w:cstheme="minorBidi"/>
                <w:sz w:val="28"/>
                <w:szCs w:val="28"/>
                <w:lang w:eastAsia="en-US"/>
              </w:rPr>
              <w:t>применение  физических</w:t>
            </w:r>
            <w:proofErr w:type="gramEnd"/>
            <w:r w:rsidRPr="00A70660">
              <w:rPr>
                <w:rFonts w:ascii="Times New Roman" w:eastAsia="Batang" w:hAnsi="Times New Roman" w:cstheme="minorBidi"/>
                <w:sz w:val="28"/>
                <w:szCs w:val="28"/>
                <w:lang w:eastAsia="en-US"/>
              </w:rPr>
              <w:t xml:space="preserve"> законов: сохранения энергии в тепловых процессах, сохранения электрического заряда, Ома для участка цепи, Джоуля – Ленца, прямолинейного распространения и преломления света;</w:t>
            </w:r>
          </w:p>
          <w:p w:rsidR="00A70660" w:rsidRPr="00A70660" w:rsidRDefault="00A70660" w:rsidP="00A70660">
            <w:pPr>
              <w:spacing w:after="160" w:line="259" w:lineRule="auto"/>
              <w:jc w:val="both"/>
              <w:rPr>
                <w:rFonts w:ascii="Times New Roman" w:eastAsia="Batang" w:hAnsi="Times New Roman" w:cstheme="minorBidi"/>
                <w:sz w:val="28"/>
                <w:szCs w:val="28"/>
                <w:lang w:eastAsia="en-US"/>
              </w:rPr>
            </w:pPr>
            <w:r w:rsidRPr="00A70660">
              <w:rPr>
                <w:rFonts w:ascii="Times New Roman" w:eastAsia="Batang" w:hAnsi="Times New Roman" w:cstheme="minorBidi"/>
                <w:sz w:val="28"/>
                <w:szCs w:val="28"/>
                <w:lang w:eastAsia="en-US"/>
              </w:rPr>
              <w:t xml:space="preserve">     </w:t>
            </w:r>
            <w:r w:rsidRPr="00A70660">
              <w:rPr>
                <w:rFonts w:ascii="Times New Roman" w:eastAsia="Batang" w:hAnsi="Times New Roman" w:cstheme="minorBidi"/>
                <w:b/>
                <w:i/>
                <w:sz w:val="28"/>
                <w:szCs w:val="28"/>
                <w:lang w:eastAsia="en-US"/>
              </w:rPr>
              <w:t>Осуществлять самостоятельный поиск</w:t>
            </w:r>
            <w:r w:rsidRPr="00A70660">
              <w:rPr>
                <w:rFonts w:ascii="Times New Roman" w:eastAsia="Batang" w:hAnsi="Times New Roman" w:cstheme="minorBidi"/>
                <w:sz w:val="28"/>
                <w:szCs w:val="28"/>
                <w:lang w:eastAsia="en-US"/>
              </w:rPr>
              <w:t xml:space="preserve"> информации естественнонаучного содержания с использованием различных источников информации </w:t>
            </w:r>
            <w:proofErr w:type="gramStart"/>
            <w:r w:rsidRPr="00A70660">
              <w:rPr>
                <w:rFonts w:ascii="Times New Roman" w:eastAsia="Batang" w:hAnsi="Times New Roman" w:cstheme="minorBidi"/>
                <w:sz w:val="28"/>
                <w:szCs w:val="28"/>
                <w:lang w:eastAsia="en-US"/>
              </w:rPr>
              <w:t>( учебных</w:t>
            </w:r>
            <w:proofErr w:type="gramEnd"/>
            <w:r w:rsidRPr="00A70660">
              <w:rPr>
                <w:rFonts w:ascii="Times New Roman" w:eastAsia="Batang" w:hAnsi="Times New Roman" w:cstheme="minorBidi"/>
                <w:sz w:val="28"/>
                <w:szCs w:val="28"/>
                <w:lang w:eastAsia="en-US"/>
              </w:rPr>
              <w:t xml:space="preserve"> текстов, справочных и научно – популярных изданий, компьютерных баз данных, ресурсов Интернета), ее обработку и представление в различных формах ( словесно, с помощью рисунков и презентаций);</w:t>
            </w:r>
          </w:p>
          <w:p w:rsidR="00A70660" w:rsidRPr="00A70660" w:rsidRDefault="00A70660" w:rsidP="00A70660">
            <w:pPr>
              <w:spacing w:after="160" w:line="259" w:lineRule="auto"/>
              <w:jc w:val="both"/>
              <w:rPr>
                <w:rFonts w:ascii="Times New Roman" w:eastAsia="Batang" w:hAnsi="Times New Roman" w:cstheme="minorBidi"/>
                <w:sz w:val="28"/>
                <w:szCs w:val="28"/>
                <w:lang w:eastAsia="en-US"/>
              </w:rPr>
            </w:pPr>
            <w:r w:rsidRPr="00A70660">
              <w:rPr>
                <w:rFonts w:ascii="Times New Roman" w:eastAsia="Batang" w:hAnsi="Times New Roman" w:cstheme="minorBidi"/>
                <w:sz w:val="28"/>
                <w:szCs w:val="28"/>
                <w:lang w:eastAsia="en-US"/>
              </w:rPr>
              <w:t xml:space="preserve">     </w:t>
            </w:r>
            <w:r w:rsidRPr="00A70660">
              <w:rPr>
                <w:rFonts w:ascii="Times New Roman" w:eastAsia="Batang" w:hAnsi="Times New Roman" w:cstheme="minorBidi"/>
                <w:b/>
                <w:i/>
                <w:sz w:val="28"/>
                <w:szCs w:val="28"/>
                <w:lang w:eastAsia="en-US"/>
              </w:rPr>
              <w:t>Использовать приобретенные знания и умения</w:t>
            </w:r>
            <w:r w:rsidRPr="00A70660">
              <w:rPr>
                <w:rFonts w:ascii="Times New Roman" w:eastAsia="Batang" w:hAnsi="Times New Roman" w:cstheme="minorBidi"/>
                <w:sz w:val="28"/>
                <w:szCs w:val="28"/>
                <w:lang w:eastAsia="en-US"/>
              </w:rPr>
              <w:t xml:space="preserve"> в практической деятельности и повседневной жизни для обеспечения безопасности в процессе жизнедеятельности.</w:t>
            </w:r>
          </w:p>
          <w:p w:rsidR="00F56312" w:rsidRDefault="00F56312">
            <w:pPr>
              <w:pStyle w:val="a3"/>
              <w:spacing w:line="254" w:lineRule="auto"/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</w:pPr>
            <w:bookmarkStart w:id="0" w:name="_GoBack"/>
            <w:bookmarkEnd w:id="0"/>
          </w:p>
          <w:p w:rsidR="00F56312" w:rsidRDefault="00F56312">
            <w:pPr>
              <w:rPr>
                <w:rFonts w:ascii="Times New Roman" w:hAnsi="Times New Roman"/>
                <w:lang w:eastAsia="en-US"/>
              </w:rPr>
            </w:pPr>
          </w:p>
          <w:p w:rsidR="00F56312" w:rsidRDefault="00F56312">
            <w:pPr>
              <w:pStyle w:val="a3"/>
              <w:spacing w:line="25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2" w:rsidRDefault="00F56312">
            <w:pPr>
              <w:pStyle w:val="a3"/>
              <w:spacing w:line="25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F56312" w:rsidRDefault="00F56312" w:rsidP="00F56312">
      <w:pPr>
        <w:pStyle w:val="a3"/>
        <w:rPr>
          <w:rFonts w:ascii="Times New Roman" w:hAnsi="Times New Roman"/>
          <w:sz w:val="24"/>
          <w:szCs w:val="24"/>
        </w:rPr>
      </w:pPr>
    </w:p>
    <w:p w:rsidR="00F56312" w:rsidRDefault="00F56312" w:rsidP="00F56312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учителя: _______________________     Подпись родителей ______________</w:t>
      </w:r>
    </w:p>
    <w:p w:rsidR="00F56312" w:rsidRDefault="00F56312" w:rsidP="00F56312">
      <w:pPr>
        <w:pStyle w:val="a3"/>
        <w:rPr>
          <w:rFonts w:ascii="Times New Roman" w:hAnsi="Times New Roman"/>
          <w:sz w:val="24"/>
          <w:szCs w:val="24"/>
        </w:rPr>
      </w:pPr>
    </w:p>
    <w:p w:rsidR="00F56312" w:rsidRDefault="00F56312" w:rsidP="00F56312">
      <w:pPr>
        <w:pStyle w:val="a3"/>
        <w:rPr>
          <w:rFonts w:ascii="Times New Roman" w:hAnsi="Times New Roman"/>
          <w:sz w:val="24"/>
          <w:szCs w:val="24"/>
        </w:rPr>
      </w:pPr>
    </w:p>
    <w:p w:rsidR="00F56312" w:rsidRDefault="00F56312" w:rsidP="00F56312">
      <w:pPr>
        <w:pStyle w:val="a3"/>
        <w:rPr>
          <w:rFonts w:ascii="Times New Roman" w:hAnsi="Times New Roman"/>
          <w:sz w:val="24"/>
          <w:szCs w:val="24"/>
        </w:rPr>
      </w:pPr>
    </w:p>
    <w:p w:rsidR="00F56312" w:rsidRDefault="00F56312" w:rsidP="00F56312">
      <w:pPr>
        <w:pStyle w:val="a3"/>
        <w:rPr>
          <w:rFonts w:ascii="Times New Roman" w:hAnsi="Times New Roman"/>
          <w:sz w:val="24"/>
          <w:szCs w:val="24"/>
        </w:rPr>
      </w:pPr>
    </w:p>
    <w:p w:rsidR="00F56312" w:rsidRDefault="00F56312" w:rsidP="00F56312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Рекомендации педагога родителям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09"/>
      </w:tblGrid>
      <w:tr w:rsidR="00F56312" w:rsidTr="00F56312"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2" w:rsidRDefault="00F56312">
            <w:pPr>
              <w:pStyle w:val="a3"/>
              <w:spacing w:line="25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56312" w:rsidTr="00F56312"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2" w:rsidRDefault="00F56312">
            <w:pPr>
              <w:pStyle w:val="a3"/>
              <w:spacing w:line="25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56312" w:rsidTr="00F56312"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2" w:rsidRDefault="00F56312">
            <w:pPr>
              <w:pStyle w:val="a3"/>
              <w:spacing w:line="25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56312" w:rsidTr="00F56312"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2" w:rsidRDefault="00F56312">
            <w:pPr>
              <w:pStyle w:val="a3"/>
              <w:spacing w:line="25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56312" w:rsidTr="00F56312"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2" w:rsidRDefault="00F56312">
            <w:pPr>
              <w:pStyle w:val="a3"/>
              <w:spacing w:line="25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56312" w:rsidTr="00F56312"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2" w:rsidRDefault="00F56312">
            <w:pPr>
              <w:pStyle w:val="a3"/>
              <w:spacing w:line="25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56312" w:rsidTr="00F56312"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2" w:rsidRDefault="00F56312">
            <w:pPr>
              <w:pStyle w:val="a3"/>
              <w:spacing w:line="25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56312" w:rsidTr="00F56312"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312" w:rsidRDefault="00F56312">
            <w:pPr>
              <w:pStyle w:val="a3"/>
              <w:spacing w:line="25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F56312" w:rsidRDefault="00F56312" w:rsidP="00F56312"/>
    <w:p w:rsidR="00F04612" w:rsidRDefault="00F04612"/>
    <w:sectPr w:rsidR="00F046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064"/>
    <w:rsid w:val="00563064"/>
    <w:rsid w:val="00A70660"/>
    <w:rsid w:val="00F04612"/>
    <w:rsid w:val="00F56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2D9762-AA77-4E20-962E-BD871F583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631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631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77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2290</Characters>
  <Application>Microsoft Office Word</Application>
  <DocSecurity>0</DocSecurity>
  <Lines>19</Lines>
  <Paragraphs>5</Paragraphs>
  <ScaleCrop>false</ScaleCrop>
  <Company/>
  <LinksUpToDate>false</LinksUpToDate>
  <CharactersWithSpaces>2686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Перов</dc:creator>
  <cp:keywords/>
  <dc:description/>
  <cp:lastModifiedBy>Сергей Перов</cp:lastModifiedBy>
  <cp:revision>3</cp:revision>
  <dcterms:created xsi:type="dcterms:W3CDTF">2016-07-28T20:31:00Z</dcterms:created>
  <dcterms:modified xsi:type="dcterms:W3CDTF">2016-07-28T20:33:00Z</dcterms:modified>
</cp:coreProperties>
</file>